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FF" w:rsidRPr="001D36FF" w:rsidRDefault="001D36FF" w:rsidP="001D36FF">
      <w:pPr>
        <w:pStyle w:val="NewOldNormal"/>
        <w:jc w:val="center"/>
        <w:rPr>
          <w:i/>
          <w:sz w:val="20"/>
        </w:rPr>
      </w:pPr>
      <w:r w:rsidRPr="001D36FF">
        <w:rPr>
          <w:i/>
          <w:sz w:val="20"/>
        </w:rPr>
        <w:t>Iestādes oficiālā veidlapa</w:t>
      </w:r>
    </w:p>
    <w:p w:rsidR="001D36FF" w:rsidRPr="001D36FF" w:rsidRDefault="001D36FF" w:rsidP="001D36FF">
      <w:pPr>
        <w:pStyle w:val="NewOldNormal"/>
        <w:jc w:val="center"/>
        <w:rPr>
          <w:i/>
          <w:sz w:val="20"/>
        </w:rPr>
      </w:pPr>
      <w:r w:rsidRPr="001D36FF">
        <w:rPr>
          <w:i/>
          <w:sz w:val="20"/>
        </w:rPr>
        <w:t>(Nosaukums un rekvizīti, elektroniskā pasta adrese)</w:t>
      </w: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  <w:r>
        <w:t>__.__.20__. Nr.__________</w:t>
      </w:r>
    </w:p>
    <w:p w:rsidR="001D36FF" w:rsidRDefault="001D36FF" w:rsidP="001D36FF">
      <w:pPr>
        <w:pStyle w:val="NewOldNormal"/>
        <w:jc w:val="right"/>
      </w:pPr>
      <w:r>
        <w:t>Valsts reģionālās attīstības aģentūrai</w:t>
      </w:r>
    </w:p>
    <w:p w:rsidR="001D36FF" w:rsidRDefault="001D36FF" w:rsidP="001D36FF">
      <w:pPr>
        <w:pStyle w:val="NewOldNormal"/>
        <w:jc w:val="right"/>
      </w:pPr>
      <w:r>
        <w:t>Alberta iela 10, Rīga, LV-1010</w:t>
      </w:r>
    </w:p>
    <w:p w:rsidR="001D36FF" w:rsidRDefault="004A3F02" w:rsidP="001D36FF">
      <w:pPr>
        <w:pStyle w:val="NewOldNormal"/>
        <w:jc w:val="right"/>
      </w:pPr>
      <w:hyperlink r:id="rId6" w:history="1">
        <w:r w:rsidR="001D36FF" w:rsidRPr="00C60AA4">
          <w:rPr>
            <w:rStyle w:val="Hyperlink"/>
          </w:rPr>
          <w:t>pasts@vraa.gov.lv</w:t>
        </w:r>
      </w:hyperlink>
    </w:p>
    <w:p w:rsidR="001D36FF" w:rsidRDefault="001D36FF" w:rsidP="001D36FF">
      <w:pPr>
        <w:pStyle w:val="NewOldNormal"/>
      </w:pPr>
    </w:p>
    <w:p w:rsidR="001D36FF" w:rsidRPr="001D36FF" w:rsidRDefault="001D36FF" w:rsidP="001D36FF">
      <w:pPr>
        <w:pStyle w:val="NewOldNormal"/>
        <w:ind w:right="3911"/>
        <w:rPr>
          <w:b/>
        </w:rPr>
      </w:pPr>
      <w:r w:rsidRPr="001D36FF">
        <w:rPr>
          <w:b/>
        </w:rPr>
        <w:t xml:space="preserve">Par Latvijas </w:t>
      </w:r>
      <w:r>
        <w:rPr>
          <w:b/>
        </w:rPr>
        <w:t xml:space="preserve">Atvērto datu portāla </w:t>
      </w:r>
      <w:r w:rsidRPr="001D36FF">
        <w:rPr>
          <w:b/>
        </w:rPr>
        <w:t>publicētāja tiesību piešķiršanu</w:t>
      </w: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</w:p>
    <w:p w:rsidR="001D36FF" w:rsidRDefault="001D36FF" w:rsidP="00307379">
      <w:pPr>
        <w:pStyle w:val="NewOldNormal"/>
        <w:spacing w:after="120"/>
        <w:ind w:firstLine="567"/>
        <w:jc w:val="both"/>
      </w:pPr>
      <w:r>
        <w:t>&lt;</w:t>
      </w:r>
      <w:r w:rsidRPr="00062407">
        <w:rPr>
          <w:highlight w:val="yellow"/>
        </w:rPr>
        <w:t>iestāde*</w:t>
      </w:r>
      <w:r>
        <w:t xml:space="preserve">&gt; lūdz piešķirt </w:t>
      </w:r>
      <w:r w:rsidRPr="001D36FF">
        <w:t xml:space="preserve">tiesības </w:t>
      </w:r>
      <w:r>
        <w:t>publicēt</w:t>
      </w:r>
      <w:r w:rsidR="00E17052">
        <w:t xml:space="preserve"> atvērtos</w:t>
      </w:r>
      <w:r>
        <w:t xml:space="preserve"> datus Latvijas Atvērto datu portālā </w:t>
      </w:r>
      <w:hyperlink r:id="rId7" w:history="1">
        <w:r w:rsidRPr="00C60AA4">
          <w:rPr>
            <w:rStyle w:val="Hyperlink"/>
          </w:rPr>
          <w:t>https://data.gov.lv</w:t>
        </w:r>
      </w:hyperlink>
      <w:r>
        <w:t xml:space="preserve"> (turpmāk — portāls) un izveidot piekļuvi ar iestādes administratora(-u) tiesībām šādai (-</w:t>
      </w:r>
      <w:proofErr w:type="spellStart"/>
      <w:r>
        <w:t>ām</w:t>
      </w:r>
      <w:proofErr w:type="spellEnd"/>
      <w:r>
        <w:t>) personai (-</w:t>
      </w:r>
      <w:proofErr w:type="spellStart"/>
      <w:r>
        <w:t>ām</w:t>
      </w:r>
      <w:proofErr w:type="spellEnd"/>
      <w:r>
        <w:t>):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182"/>
      </w:tblGrid>
      <w:tr w:rsidR="00307379" w:rsidTr="00DD1B8E">
        <w:tc>
          <w:tcPr>
            <w:tcW w:w="2552" w:type="dxa"/>
            <w:shd w:val="pct5" w:color="auto" w:fill="auto"/>
          </w:tcPr>
          <w:p w:rsidR="00307379" w:rsidRDefault="00307379" w:rsidP="00E17052">
            <w:pPr>
              <w:pStyle w:val="NewOldNormal"/>
              <w:jc w:val="both"/>
            </w:pPr>
            <w:r w:rsidRPr="00307379">
              <w:t>Vārds, uzvārds:</w:t>
            </w:r>
          </w:p>
        </w:tc>
        <w:tc>
          <w:tcPr>
            <w:tcW w:w="5182" w:type="dxa"/>
            <w:shd w:val="pct5" w:color="auto" w:fill="auto"/>
          </w:tcPr>
          <w:p w:rsidR="00307379" w:rsidRDefault="00307379" w:rsidP="00DD1B8E">
            <w:pPr>
              <w:pStyle w:val="NewOldNormal"/>
              <w:jc w:val="both"/>
            </w:pPr>
            <w:r w:rsidRPr="00307379">
              <w:t xml:space="preserve">E-pasts </w:t>
            </w:r>
            <w:r w:rsidRPr="00307379">
              <w:rPr>
                <w:sz w:val="20"/>
              </w:rPr>
              <w:t>(uz e-pastu tiks nosūtīta piekļuves informācija)</w:t>
            </w:r>
            <w:r w:rsidRPr="00307379">
              <w:t>:</w:t>
            </w:r>
          </w:p>
        </w:tc>
      </w:tr>
      <w:tr w:rsidR="00307379" w:rsidTr="00307379">
        <w:tc>
          <w:tcPr>
            <w:tcW w:w="2552" w:type="dxa"/>
          </w:tcPr>
          <w:p w:rsidR="00307379" w:rsidRDefault="00307379" w:rsidP="00DD1B8E">
            <w:pPr>
              <w:pStyle w:val="NewOldNormal"/>
              <w:spacing w:before="60" w:after="40"/>
              <w:jc w:val="both"/>
            </w:pPr>
          </w:p>
        </w:tc>
        <w:tc>
          <w:tcPr>
            <w:tcW w:w="5182" w:type="dxa"/>
          </w:tcPr>
          <w:p w:rsidR="00DD1B8E" w:rsidRDefault="00DD1B8E" w:rsidP="00DD1B8E">
            <w:pPr>
              <w:pStyle w:val="NewOldNormal"/>
              <w:spacing w:before="60" w:after="40"/>
              <w:jc w:val="both"/>
            </w:pPr>
          </w:p>
        </w:tc>
      </w:tr>
    </w:tbl>
    <w:p w:rsidR="00307379" w:rsidRDefault="00307379" w:rsidP="00E17052">
      <w:pPr>
        <w:pStyle w:val="NewOldNormal"/>
        <w:jc w:val="both"/>
      </w:pPr>
    </w:p>
    <w:p w:rsidR="00705135" w:rsidRPr="00705135" w:rsidRDefault="00705135" w:rsidP="00E17052">
      <w:pPr>
        <w:pStyle w:val="NewOldNormal"/>
        <w:ind w:left="284" w:firstLine="851"/>
        <w:jc w:val="both"/>
        <w:rPr>
          <w:i/>
          <w:sz w:val="20"/>
        </w:rPr>
      </w:pPr>
      <w:r w:rsidRPr="00705135">
        <w:rPr>
          <w:i/>
          <w:sz w:val="20"/>
        </w:rPr>
        <w:t>* —  ikviena iestāde, kā arī persona, kas īsteno pārvaldes funkcijas un uzdevumus, ja šī persona informācijas apritē ir saistīta ar attiecīgo funkciju un uzdevumu izpildi</w:t>
      </w:r>
      <w:r>
        <w:rPr>
          <w:i/>
          <w:sz w:val="20"/>
        </w:rPr>
        <w:t xml:space="preserve"> (atbilstoši</w:t>
      </w:r>
      <w:r w:rsidRPr="00705135">
        <w:rPr>
          <w:i/>
          <w:sz w:val="20"/>
        </w:rPr>
        <w:t xml:space="preserve"> </w:t>
      </w:r>
      <w:hyperlink r:id="rId8" w:anchor="p-564237" w:history="1">
        <w:r w:rsidRPr="00705135">
          <w:rPr>
            <w:rStyle w:val="Hyperlink"/>
            <w:i/>
            <w:sz w:val="20"/>
          </w:rPr>
          <w:t>Informācijas atklātības likuma 1. panta</w:t>
        </w:r>
        <w:r>
          <w:rPr>
            <w:rStyle w:val="Hyperlink"/>
            <w:i/>
            <w:sz w:val="20"/>
          </w:rPr>
          <w:t>m</w:t>
        </w:r>
      </w:hyperlink>
      <w:r>
        <w:rPr>
          <w:i/>
          <w:sz w:val="20"/>
        </w:rPr>
        <w:t>).</w:t>
      </w:r>
    </w:p>
    <w:p w:rsidR="001D36FF" w:rsidRDefault="001D36FF" w:rsidP="001D36FF">
      <w:pPr>
        <w:pStyle w:val="NewOldNormal"/>
      </w:pPr>
    </w:p>
    <w:p w:rsidR="00062407" w:rsidRDefault="00062407" w:rsidP="00062407">
      <w:pPr>
        <w:pStyle w:val="NewOldNormal"/>
        <w:ind w:left="567"/>
      </w:pPr>
      <w:r w:rsidRPr="00062407">
        <w:t>Papildu informācija iestādes aprakstam portālā</w:t>
      </w:r>
      <w:r>
        <w:t xml:space="preserve">: </w:t>
      </w:r>
    </w:p>
    <w:p w:rsidR="00062407" w:rsidRPr="00DD1B8E" w:rsidRDefault="00062407" w:rsidP="00062407">
      <w:pPr>
        <w:pStyle w:val="NewOldNormal"/>
        <w:spacing w:after="120"/>
        <w:ind w:left="567"/>
        <w:rPr>
          <w:i/>
          <w:sz w:val="20"/>
          <w:szCs w:val="20"/>
        </w:rPr>
      </w:pPr>
      <w:r w:rsidRPr="00DD1B8E">
        <w:rPr>
          <w:i/>
          <w:sz w:val="20"/>
          <w:szCs w:val="20"/>
        </w:rPr>
        <w:t xml:space="preserve">(piemērs: </w:t>
      </w:r>
      <w:hyperlink r:id="rId9" w:history="1">
        <w:r w:rsidRPr="00DD1B8E">
          <w:rPr>
            <w:rStyle w:val="Hyperlink"/>
            <w:i/>
            <w:sz w:val="20"/>
            <w:szCs w:val="20"/>
          </w:rPr>
          <w:t>https://data.gov.lv/dati/lv/organization/about/varam</w:t>
        </w:r>
      </w:hyperlink>
      <w:r w:rsidRPr="00DD1B8E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47"/>
        <w:gridCol w:w="5182"/>
      </w:tblGrid>
      <w:tr w:rsidR="00307379" w:rsidTr="00DD1B8E">
        <w:tc>
          <w:tcPr>
            <w:tcW w:w="2547" w:type="dxa"/>
            <w:shd w:val="pct5" w:color="auto" w:fill="auto"/>
          </w:tcPr>
          <w:p w:rsidR="00307379" w:rsidRDefault="00307379" w:rsidP="00DD1B8E">
            <w:pPr>
              <w:pStyle w:val="NewOldNormal"/>
              <w:spacing w:before="40" w:after="60"/>
            </w:pPr>
            <w:r w:rsidRPr="00307379">
              <w:t>Iestādes nosaukums:</w:t>
            </w:r>
          </w:p>
        </w:tc>
        <w:tc>
          <w:tcPr>
            <w:tcW w:w="5182" w:type="dxa"/>
          </w:tcPr>
          <w:p w:rsidR="00307379" w:rsidRDefault="00307379" w:rsidP="00DD1B8E">
            <w:pPr>
              <w:pStyle w:val="NewOldNormal"/>
              <w:spacing w:before="40" w:after="60"/>
            </w:pPr>
          </w:p>
        </w:tc>
      </w:tr>
      <w:tr w:rsidR="00307379" w:rsidTr="00DD1B8E">
        <w:tc>
          <w:tcPr>
            <w:tcW w:w="2547" w:type="dxa"/>
            <w:shd w:val="pct5" w:color="auto" w:fill="auto"/>
          </w:tcPr>
          <w:p w:rsidR="00307379" w:rsidRDefault="00307379" w:rsidP="00DD1B8E">
            <w:pPr>
              <w:pStyle w:val="NewOldNormal"/>
              <w:spacing w:before="40" w:after="60"/>
            </w:pPr>
            <w:r w:rsidRPr="00307379">
              <w:t>Īss apraksts par iestādi:</w:t>
            </w:r>
          </w:p>
        </w:tc>
        <w:tc>
          <w:tcPr>
            <w:tcW w:w="5182" w:type="dxa"/>
          </w:tcPr>
          <w:p w:rsidR="00307379" w:rsidRDefault="00307379" w:rsidP="00DD1B8E">
            <w:pPr>
              <w:pStyle w:val="NewOldNormal"/>
              <w:spacing w:before="40" w:after="60"/>
            </w:pPr>
          </w:p>
        </w:tc>
      </w:tr>
      <w:tr w:rsidR="00307379" w:rsidTr="00DD1B8E">
        <w:tc>
          <w:tcPr>
            <w:tcW w:w="2547" w:type="dxa"/>
            <w:shd w:val="pct5" w:color="auto" w:fill="auto"/>
          </w:tcPr>
          <w:p w:rsidR="00307379" w:rsidRDefault="00307379" w:rsidP="00DD1B8E">
            <w:pPr>
              <w:pStyle w:val="NewOldNormal"/>
              <w:spacing w:before="40" w:after="60"/>
            </w:pPr>
            <w:r w:rsidRPr="00307379">
              <w:t>Saite uz iestādes logo:</w:t>
            </w:r>
          </w:p>
        </w:tc>
        <w:tc>
          <w:tcPr>
            <w:tcW w:w="5182" w:type="dxa"/>
          </w:tcPr>
          <w:p w:rsidR="00307379" w:rsidRDefault="00307379" w:rsidP="00DD1B8E">
            <w:pPr>
              <w:pStyle w:val="NewOldNormal"/>
              <w:spacing w:before="40" w:after="60"/>
            </w:pPr>
          </w:p>
        </w:tc>
      </w:tr>
    </w:tbl>
    <w:p w:rsidR="00307379" w:rsidRDefault="00307379" w:rsidP="00307379">
      <w:pPr>
        <w:pStyle w:val="NewOldNormal"/>
        <w:ind w:left="567"/>
      </w:pPr>
    </w:p>
    <w:p w:rsidR="00DD1B8E" w:rsidRDefault="00307379" w:rsidP="00307379">
      <w:pPr>
        <w:pStyle w:val="NewOldNormal"/>
        <w:ind w:left="567"/>
      </w:pPr>
      <w:r>
        <w:t xml:space="preserve">Lūdzam </w:t>
      </w:r>
      <w:r w:rsidR="000A5800">
        <w:t xml:space="preserve">iestādes </w:t>
      </w:r>
      <w:r>
        <w:t>publicētās datu kopas ievietot šādās kategorijās</w:t>
      </w:r>
      <w:r w:rsidR="00DD1B8E">
        <w:t>:</w:t>
      </w:r>
    </w:p>
    <w:p w:rsidR="001B095D" w:rsidRDefault="001B095D" w:rsidP="001B095D">
      <w:pPr>
        <w:pStyle w:val="NewOldNormal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D1B8E">
        <w:rPr>
          <w:i/>
          <w:sz w:val="20"/>
          <w:szCs w:val="20"/>
        </w:rPr>
        <w:t xml:space="preserve">1. kategorijas </w:t>
      </w:r>
      <w:r w:rsidR="000A5800" w:rsidRPr="00DD1B8E">
        <w:rPr>
          <w:i/>
          <w:sz w:val="20"/>
          <w:szCs w:val="20"/>
        </w:rPr>
        <w:t>var būt vairākas</w:t>
      </w:r>
      <w:r w:rsidR="00DD1B8E">
        <w:rPr>
          <w:i/>
          <w:sz w:val="20"/>
          <w:szCs w:val="20"/>
        </w:rPr>
        <w:t>,</w:t>
      </w:r>
    </w:p>
    <w:p w:rsidR="001B095D" w:rsidRDefault="00DD1B8E" w:rsidP="001B095D">
      <w:pPr>
        <w:pStyle w:val="NewOldNormal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kategorijas tiek </w:t>
      </w:r>
      <w:r w:rsidR="001B095D">
        <w:rPr>
          <w:i/>
          <w:sz w:val="20"/>
          <w:szCs w:val="20"/>
        </w:rPr>
        <w:t>pievienotas no portāla satura</w:t>
      </w:r>
      <w:r>
        <w:rPr>
          <w:i/>
          <w:sz w:val="20"/>
          <w:szCs w:val="20"/>
        </w:rPr>
        <w:t xml:space="preserve"> administrācijas puses</w:t>
      </w:r>
      <w:r w:rsidR="001B095D">
        <w:rPr>
          <w:i/>
          <w:sz w:val="20"/>
          <w:szCs w:val="20"/>
        </w:rPr>
        <w:t xml:space="preserve"> un atjaunotas reizi dienā,</w:t>
      </w:r>
    </w:p>
    <w:p w:rsidR="00307379" w:rsidRPr="00DD1B8E" w:rsidRDefault="001B095D" w:rsidP="001B095D">
      <w:pPr>
        <w:pStyle w:val="NewOldNormal"/>
        <w:spacing w:after="120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 administrators var pieteikt izmaiņas </w:t>
      </w:r>
      <w:r w:rsidR="004A3F02">
        <w:rPr>
          <w:i/>
          <w:sz w:val="20"/>
          <w:szCs w:val="20"/>
        </w:rPr>
        <w:t xml:space="preserve">iestādes </w:t>
      </w:r>
      <w:r>
        <w:rPr>
          <w:i/>
          <w:sz w:val="20"/>
          <w:szCs w:val="20"/>
        </w:rPr>
        <w:t xml:space="preserve">kategoriju sarakstā rakstot uz e-pastu: </w:t>
      </w:r>
      <w:hyperlink r:id="rId10" w:history="1">
        <w:r w:rsidRPr="00C60AA4">
          <w:rPr>
            <w:rStyle w:val="Hyperlink"/>
            <w:i/>
            <w:sz w:val="20"/>
            <w:szCs w:val="20"/>
          </w:rPr>
          <w:t>dpp@vraa.gov.lv</w:t>
        </w:r>
      </w:hyperlink>
      <w:r w:rsidR="000A5800" w:rsidRPr="00DD1B8E">
        <w:rPr>
          <w:i/>
          <w:sz w:val="20"/>
          <w:szCs w:val="20"/>
        </w:rPr>
        <w:t>)</w:t>
      </w:r>
    </w:p>
    <w:tbl>
      <w:tblPr>
        <w:tblStyle w:val="TableGrid"/>
        <w:tblW w:w="7655" w:type="dxa"/>
        <w:tblInd w:w="562" w:type="dxa"/>
        <w:tblLook w:val="04A0" w:firstRow="1" w:lastRow="0" w:firstColumn="1" w:lastColumn="0" w:noHBand="0" w:noVBand="1"/>
      </w:tblPr>
      <w:tblGrid>
        <w:gridCol w:w="4111"/>
        <w:gridCol w:w="3544"/>
      </w:tblGrid>
      <w:tr w:rsidR="00DD1B8E" w:rsidTr="001B095D">
        <w:tc>
          <w:tcPr>
            <w:tcW w:w="4111" w:type="dxa"/>
            <w:tcBorders>
              <w:bottom w:val="single" w:sz="4" w:space="0" w:color="auto"/>
            </w:tcBorders>
            <w:shd w:val="pct5" w:color="auto" w:fill="auto"/>
          </w:tcPr>
          <w:p w:rsidR="00DD1B8E" w:rsidRPr="00104B65" w:rsidRDefault="00DD1B8E" w:rsidP="001B095D">
            <w:pPr>
              <w:pStyle w:val="NewOldNormal"/>
              <w:spacing w:before="20" w:after="20"/>
              <w:jc w:val="right"/>
            </w:pPr>
            <w:r>
              <w:t>Kategorijas nosaukums</w:t>
            </w:r>
            <w:r w:rsidR="001B095D" w:rsidRPr="001B095D">
              <w:t>**</w:t>
            </w:r>
            <w:r w:rsidR="001B095D">
              <w:t>:</w:t>
            </w:r>
          </w:p>
        </w:tc>
        <w:tc>
          <w:tcPr>
            <w:tcW w:w="3544" w:type="dxa"/>
            <w:shd w:val="pct5" w:color="auto" w:fill="auto"/>
          </w:tcPr>
          <w:p w:rsidR="00DD1B8E" w:rsidRDefault="00DD1B8E" w:rsidP="00DD1B8E">
            <w:pPr>
              <w:pStyle w:val="NewOldNormal"/>
              <w:spacing w:before="20" w:after="20"/>
            </w:pPr>
            <w:r>
              <w:t>Atzīme par pievienošanu (x)</w:t>
            </w:r>
            <w:r w:rsidR="001B095D">
              <w:t>:</w:t>
            </w: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Ārlietas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Ekonomika un uzņēmējdarbība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Enerģija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Iedzīvotāji un sabiedrība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Izglītība un sports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Kultūra</w:t>
            </w:r>
          </w:p>
        </w:tc>
        <w:tc>
          <w:tcPr>
            <w:tcW w:w="3544" w:type="dxa"/>
          </w:tcPr>
          <w:p w:rsidR="000A5800" w:rsidRDefault="000A5800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Reģioni un pašvaldības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 xml:space="preserve">Tieslietas, </w:t>
            </w:r>
            <w:proofErr w:type="spellStart"/>
            <w:r w:rsidRPr="00104B65">
              <w:t>iekšlietas</w:t>
            </w:r>
            <w:proofErr w:type="spellEnd"/>
            <w:r w:rsidRPr="00104B65">
              <w:t xml:space="preserve"> un drošība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Transports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lastRenderedPageBreak/>
              <w:t>Valsts pārvalde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Veselība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Vide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bookmarkStart w:id="0" w:name="_GoBack"/>
            <w:r w:rsidRPr="00104B65">
              <w:t>Zemkopība, pārtika un mežsaimniecība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307379">
              <w:t>Zinātne un tehnoloģijas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</w:tbl>
    <w:p w:rsidR="00307379" w:rsidRDefault="00307379" w:rsidP="00307379">
      <w:pPr>
        <w:pStyle w:val="NewOldNormal"/>
      </w:pPr>
    </w:p>
    <w:p w:rsidR="000A5800" w:rsidRDefault="000A5800" w:rsidP="000A5800">
      <w:pPr>
        <w:pStyle w:val="NewOldNormal"/>
        <w:ind w:left="284" w:firstLine="851"/>
        <w:jc w:val="both"/>
        <w:rPr>
          <w:i/>
          <w:sz w:val="20"/>
        </w:rPr>
      </w:pPr>
      <w:r w:rsidRPr="000A5800">
        <w:rPr>
          <w:i/>
          <w:sz w:val="20"/>
        </w:rPr>
        <w:t>*</w:t>
      </w:r>
      <w:r>
        <w:rPr>
          <w:i/>
          <w:sz w:val="20"/>
        </w:rPr>
        <w:t>*</w:t>
      </w:r>
      <w:r w:rsidRPr="000A5800">
        <w:rPr>
          <w:i/>
          <w:sz w:val="20"/>
        </w:rPr>
        <w:t xml:space="preserve"> —  </w:t>
      </w:r>
      <w:r>
        <w:rPr>
          <w:i/>
          <w:sz w:val="20"/>
        </w:rPr>
        <w:t xml:space="preserve">kategoriju nosaukumu pamatā ir </w:t>
      </w:r>
      <w:hyperlink r:id="rId11" w:anchor="description" w:history="1">
        <w:r w:rsidRPr="000A5800">
          <w:rPr>
            <w:rStyle w:val="Hyperlink"/>
            <w:i/>
            <w:sz w:val="20"/>
          </w:rPr>
          <w:t>standarta klasifikators</w:t>
        </w:r>
      </w:hyperlink>
      <w:r>
        <w:rPr>
          <w:i/>
          <w:sz w:val="20"/>
        </w:rPr>
        <w:t>, kas tiek izmantots Eiropas datu portālā, nosaukumi ir pielāgoti vieglākai uztveramībai un Latvijā lietotajiem apzīmējumiem</w:t>
      </w:r>
      <w:r w:rsidRPr="000A5800">
        <w:rPr>
          <w:i/>
          <w:sz w:val="20"/>
        </w:rPr>
        <w:t>.</w:t>
      </w:r>
    </w:p>
    <w:p w:rsidR="000A5800" w:rsidRPr="000A5800" w:rsidRDefault="000A5800" w:rsidP="000A5800">
      <w:pPr>
        <w:pStyle w:val="NewOldNormal"/>
        <w:ind w:left="284" w:firstLine="851"/>
        <w:jc w:val="both"/>
        <w:rPr>
          <w:i/>
          <w:sz w:val="20"/>
        </w:rPr>
      </w:pPr>
    </w:p>
    <w:p w:rsidR="00DD1B8E" w:rsidRDefault="00062407" w:rsidP="000A5800">
      <w:pPr>
        <w:pStyle w:val="NewOldNormal"/>
        <w:ind w:left="567"/>
      </w:pPr>
      <w:r w:rsidRPr="00062407">
        <w:t xml:space="preserve">Vienlaikus ir nepieciešama piekļuve </w:t>
      </w:r>
      <w:r w:rsidR="00307379">
        <w:t>p</w:t>
      </w:r>
      <w:r w:rsidRPr="00062407">
        <w:t>ortāla testa videi</w:t>
      </w:r>
    </w:p>
    <w:p w:rsidR="00062407" w:rsidRDefault="00062407" w:rsidP="00DD1B8E">
      <w:pPr>
        <w:pStyle w:val="NewOldNormal"/>
        <w:spacing w:after="120"/>
        <w:ind w:left="567"/>
      </w:pPr>
      <w:r w:rsidRPr="00062407">
        <w:rPr>
          <w:i/>
        </w:rPr>
        <w:t>(aizpildīt, ja piekļuve ir nepieciešama)</w:t>
      </w:r>
      <w:r w:rsidRPr="00062407"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</w:tblGrid>
      <w:tr w:rsidR="000A5800" w:rsidTr="00DD1B8E">
        <w:tc>
          <w:tcPr>
            <w:tcW w:w="7088" w:type="dxa"/>
          </w:tcPr>
          <w:p w:rsidR="000A5800" w:rsidRDefault="000A5800" w:rsidP="001B095D">
            <w:pPr>
              <w:pStyle w:val="NewOldNormal"/>
            </w:pPr>
            <w:r>
              <w:t>IP adrese(-es) no kurām tiks veikta testēšana portāla testa vidē</w:t>
            </w:r>
          </w:p>
          <w:p w:rsidR="000A5800" w:rsidRDefault="000A5800" w:rsidP="001B095D">
            <w:pPr>
              <w:pStyle w:val="NewOldNormal"/>
              <w:spacing w:after="120"/>
            </w:pPr>
            <w:r w:rsidRPr="000A5800">
              <w:rPr>
                <w:sz w:val="18"/>
              </w:rPr>
              <w:t>(aizpildīt, ja nepieciešama piekļuve testa videi, neaizpildīt, ja šāda piekļuve nav nepieciešama):</w:t>
            </w:r>
          </w:p>
        </w:tc>
      </w:tr>
      <w:tr w:rsidR="000A5800" w:rsidTr="00DD1B8E">
        <w:tc>
          <w:tcPr>
            <w:tcW w:w="7088" w:type="dxa"/>
          </w:tcPr>
          <w:p w:rsidR="000A5800" w:rsidRDefault="000A5800" w:rsidP="001B095D">
            <w:pPr>
              <w:pStyle w:val="NewOldNormal"/>
              <w:spacing w:before="40" w:after="40"/>
            </w:pPr>
          </w:p>
        </w:tc>
      </w:tr>
    </w:tbl>
    <w:p w:rsidR="000A5800" w:rsidRPr="00062407" w:rsidRDefault="000A5800" w:rsidP="001B095D">
      <w:pPr>
        <w:pStyle w:val="NewOldNormal"/>
      </w:pPr>
    </w:p>
    <w:p w:rsidR="001D36FF" w:rsidRDefault="001D36FF" w:rsidP="001D36FF">
      <w:pPr>
        <w:pStyle w:val="NewOldNormal"/>
      </w:pPr>
    </w:p>
    <w:p w:rsidR="001B095D" w:rsidRDefault="001B095D" w:rsidP="001D36FF">
      <w:pPr>
        <w:pStyle w:val="NewOldNormal"/>
      </w:pPr>
    </w:p>
    <w:bookmarkEnd w:id="0"/>
    <w:p w:rsidR="001D36FF" w:rsidRDefault="001D36FF" w:rsidP="00DD1B8E">
      <w:pPr>
        <w:pStyle w:val="NewOldNormal"/>
        <w:jc w:val="center"/>
      </w:pPr>
      <w:r w:rsidRPr="00DD1B8E">
        <w:rPr>
          <w:i/>
        </w:rPr>
        <w:t>(iestādes amatpersona</w:t>
      </w:r>
      <w:r w:rsidR="00DD1B8E">
        <w:rPr>
          <w:i/>
        </w:rPr>
        <w:t>)</w:t>
      </w:r>
    </w:p>
    <w:sectPr w:rsidR="001D36FF" w:rsidSect="00DD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8B2"/>
    <w:multiLevelType w:val="hybridMultilevel"/>
    <w:tmpl w:val="EC5631D2"/>
    <w:lvl w:ilvl="0" w:tplc="A4803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CD9"/>
    <w:multiLevelType w:val="hybridMultilevel"/>
    <w:tmpl w:val="046A9C82"/>
    <w:lvl w:ilvl="0" w:tplc="2188C16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451F80"/>
    <w:multiLevelType w:val="hybridMultilevel"/>
    <w:tmpl w:val="786400B2"/>
    <w:lvl w:ilvl="0" w:tplc="16F4D8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5733"/>
    <w:multiLevelType w:val="hybridMultilevel"/>
    <w:tmpl w:val="F3C223CE"/>
    <w:lvl w:ilvl="0" w:tplc="DC2C0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16BD"/>
    <w:multiLevelType w:val="hybridMultilevel"/>
    <w:tmpl w:val="B1489CEC"/>
    <w:lvl w:ilvl="0" w:tplc="817CE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69"/>
    <w:rsid w:val="00050DBA"/>
    <w:rsid w:val="00062407"/>
    <w:rsid w:val="000A5800"/>
    <w:rsid w:val="001B095D"/>
    <w:rsid w:val="001D36FF"/>
    <w:rsid w:val="00280A4F"/>
    <w:rsid w:val="00307379"/>
    <w:rsid w:val="004A3F02"/>
    <w:rsid w:val="00705135"/>
    <w:rsid w:val="00830544"/>
    <w:rsid w:val="00DD1B8E"/>
    <w:rsid w:val="00E17052"/>
    <w:rsid w:val="00E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986A-B28B-4143-AF44-EF2DE56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OldNormal">
    <w:name w:val="New Old Normal"/>
    <w:basedOn w:val="Normal"/>
    <w:link w:val="NewOldNormalChar"/>
    <w:qFormat/>
    <w:rsid w:val="00280A4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NewOldNormalChar">
    <w:name w:val="New Old Normal Char"/>
    <w:basedOn w:val="DefaultParagraphFont"/>
    <w:link w:val="NewOldNormal"/>
    <w:rsid w:val="00280A4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6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1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601-informacijas-atklatib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ta.gov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vraa.gov.lv" TargetMode="External"/><Relationship Id="rId11" Type="http://schemas.openxmlformats.org/officeDocument/2006/relationships/hyperlink" Target="http://publications.europa.eu/mdr/resource/authority/data-theme/html/data-theme-la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p@vr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gov.lv/dati/lv/organization/about/va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96B2-7EE4-45FD-B798-780D58F3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TomsC</dc:creator>
  <cp:keywords/>
  <dc:description/>
  <cp:lastModifiedBy>TomsC</cp:lastModifiedBy>
  <cp:revision>2</cp:revision>
  <dcterms:created xsi:type="dcterms:W3CDTF">2017-06-09T12:07:00Z</dcterms:created>
  <dcterms:modified xsi:type="dcterms:W3CDTF">2017-06-09T12:07:00Z</dcterms:modified>
</cp:coreProperties>
</file>